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47EC" w14:textId="714E503B" w:rsidR="0002459E" w:rsidRPr="00344CAA" w:rsidRDefault="0002459E" w:rsidP="0002459E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bookmarkStart w:id="0" w:name="_Hlk51530452"/>
      <w:r w:rsidRPr="00344CAA">
        <w:rPr>
          <w:rFonts w:ascii="Calibri" w:hAnsi="Calibri" w:cs="Calibri"/>
          <w:i/>
          <w:sz w:val="18"/>
          <w:szCs w:val="18"/>
        </w:rPr>
        <w:t xml:space="preserve">Załącznik </w:t>
      </w:r>
      <w:r>
        <w:rPr>
          <w:rFonts w:ascii="Calibri" w:hAnsi="Calibri" w:cs="Calibri"/>
          <w:i/>
          <w:sz w:val="18"/>
          <w:szCs w:val="18"/>
        </w:rPr>
        <w:t>4</w:t>
      </w:r>
      <w:r w:rsidRPr="00344CAA">
        <w:rPr>
          <w:rFonts w:ascii="Calibri" w:hAnsi="Calibri" w:cs="Calibri"/>
          <w:i/>
          <w:sz w:val="18"/>
          <w:szCs w:val="18"/>
        </w:rPr>
        <w:t xml:space="preserve"> do Regulaminu</w:t>
      </w:r>
      <w:r w:rsidRPr="00344CAA">
        <w:rPr>
          <w:rFonts w:ascii="Calibri" w:hAnsi="Calibri" w:cs="Calibri"/>
          <w:b/>
          <w:sz w:val="18"/>
          <w:szCs w:val="18"/>
          <w:lang w:eastAsia="x-none"/>
        </w:rPr>
        <w:t xml:space="preserve"> </w:t>
      </w:r>
      <w:r w:rsidRPr="00344CAA">
        <w:rPr>
          <w:rFonts w:ascii="Calibri" w:hAnsi="Calibri" w:cs="Calibri"/>
          <w:i/>
          <w:sz w:val="18"/>
          <w:szCs w:val="18"/>
        </w:rPr>
        <w:t>przyznawania statusu przedsiębiorstwa społecznego w województwie świętokrzyskim</w:t>
      </w:r>
    </w:p>
    <w:bookmarkEnd w:id="0"/>
    <w:p w14:paraId="5E776C6C" w14:textId="77777777" w:rsidR="0002459E" w:rsidRDefault="0002459E"/>
    <w:tbl>
      <w:tblPr>
        <w:tblStyle w:val="Tabela-Siatka"/>
        <w:tblpPr w:leftFromText="141" w:rightFromText="141" w:vertAnchor="text" w:horzAnchor="margin" w:tblpY="4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61B14" w:rsidRPr="00F4640B" w14:paraId="58748D3F" w14:textId="77777777" w:rsidTr="00135C45">
        <w:tc>
          <w:tcPr>
            <w:tcW w:w="9062" w:type="dxa"/>
            <w:shd w:val="clear" w:color="auto" w:fill="D9D9D9" w:themeFill="background1" w:themeFillShade="D9"/>
          </w:tcPr>
          <w:p w14:paraId="4DA1EFAD" w14:textId="77777777" w:rsidR="00F61B14" w:rsidRPr="00F4640B" w:rsidRDefault="00F61B14" w:rsidP="00135C45">
            <w:pPr>
              <w:rPr>
                <w:rFonts w:cstheme="minorHAnsi"/>
                <w:sz w:val="24"/>
                <w:szCs w:val="24"/>
              </w:rPr>
            </w:pPr>
            <w:r w:rsidRPr="00F4640B">
              <w:rPr>
                <w:rFonts w:cstheme="minorHAnsi"/>
                <w:sz w:val="24"/>
                <w:szCs w:val="24"/>
              </w:rPr>
              <w:t>Dot. Wniosku o nadanie statusu przedsiębiorstwa społecznego-nr:   …………………….</w:t>
            </w:r>
          </w:p>
        </w:tc>
      </w:tr>
      <w:tr w:rsidR="00F61B14" w:rsidRPr="00F4640B" w14:paraId="7119BA60" w14:textId="77777777" w:rsidTr="00135C45">
        <w:trPr>
          <w:trHeight w:val="402"/>
        </w:trPr>
        <w:tc>
          <w:tcPr>
            <w:tcW w:w="9062" w:type="dxa"/>
            <w:shd w:val="clear" w:color="auto" w:fill="D9D9D9" w:themeFill="background1" w:themeFillShade="D9"/>
          </w:tcPr>
          <w:p w14:paraId="0A5B9C15" w14:textId="77777777" w:rsidR="00F61B14" w:rsidRPr="00F4640B" w:rsidRDefault="00F61B14" w:rsidP="00135C45">
            <w:pPr>
              <w:rPr>
                <w:rFonts w:cstheme="minorHAnsi"/>
                <w:sz w:val="24"/>
                <w:szCs w:val="24"/>
              </w:rPr>
            </w:pPr>
            <w:r w:rsidRPr="00F4640B">
              <w:rPr>
                <w:rFonts w:cstheme="minorHAnsi"/>
                <w:sz w:val="24"/>
                <w:szCs w:val="24"/>
              </w:rPr>
              <w:t>Data złożenia wniosku:      ………………………………….</w:t>
            </w:r>
          </w:p>
          <w:p w14:paraId="777F7E35" w14:textId="77777777" w:rsidR="00F61B14" w:rsidRPr="00F4640B" w:rsidRDefault="00F61B14" w:rsidP="00135C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0FF049" w14:textId="77777777" w:rsidR="00F61B14" w:rsidRPr="00F4640B" w:rsidRDefault="00F61B14" w:rsidP="00F61B14">
      <w:pPr>
        <w:tabs>
          <w:tab w:val="left" w:pos="7980"/>
        </w:tabs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ab/>
      </w:r>
    </w:p>
    <w:p w14:paraId="1581DA4B" w14:textId="77777777" w:rsidR="00F61B14" w:rsidRPr="00F4640B" w:rsidRDefault="00F61B14" w:rsidP="00F61B14">
      <w:pPr>
        <w:tabs>
          <w:tab w:val="left" w:pos="7980"/>
        </w:tabs>
        <w:jc w:val="right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 xml:space="preserve">Kielce, dnia ……………………… </w:t>
      </w:r>
    </w:p>
    <w:p w14:paraId="31A02473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67A318E8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[dane PES]</w:t>
      </w:r>
    </w:p>
    <w:p w14:paraId="76FF60E8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Szanowni Państwo,</w:t>
      </w:r>
    </w:p>
    <w:p w14:paraId="5A9342D3" w14:textId="77777777" w:rsidR="0002459E" w:rsidRDefault="0002459E" w:rsidP="00F61B14">
      <w:pPr>
        <w:jc w:val="both"/>
        <w:rPr>
          <w:rFonts w:cstheme="minorHAnsi"/>
          <w:sz w:val="24"/>
          <w:szCs w:val="24"/>
        </w:rPr>
      </w:pPr>
    </w:p>
    <w:p w14:paraId="3E35A250" w14:textId="26565F50" w:rsidR="00F61B14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OWES informuje, iż reprezentowany przez Państwa podmiot ekonomii społecznej:</w:t>
      </w:r>
    </w:p>
    <w:p w14:paraId="7A54E807" w14:textId="77777777" w:rsidR="0002459E" w:rsidRPr="00F4640B" w:rsidRDefault="0002459E" w:rsidP="00F61B14">
      <w:pPr>
        <w:jc w:val="both"/>
        <w:rPr>
          <w:rFonts w:cstheme="minorHAnsi"/>
          <w:sz w:val="24"/>
          <w:szCs w:val="24"/>
        </w:rPr>
      </w:pPr>
    </w:p>
    <w:p w14:paraId="2AA09E9F" w14:textId="77777777" w:rsidR="00F61B14" w:rsidRPr="00F4640B" w:rsidRDefault="00F61B14" w:rsidP="00F61B14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4640B">
        <w:rPr>
          <w:rFonts w:cstheme="minorHAnsi"/>
          <w:b/>
          <w:sz w:val="24"/>
          <w:szCs w:val="24"/>
        </w:rPr>
        <w:t xml:space="preserve">Został zweryfikowany pozytywnie oraz uzyskał status przedsiębiorstwa społecznego.  </w:t>
      </w:r>
    </w:p>
    <w:p w14:paraId="6EF1FF25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 xml:space="preserve">Zgodnie z Regulaminem przyznawania statusu przedsiębiorstwa społecznego nadany status PS obowiązuje przez 18 miesięcy, tj. </w:t>
      </w:r>
      <w:r w:rsidRPr="00D80B19">
        <w:rPr>
          <w:rFonts w:cstheme="minorHAnsi"/>
          <w:sz w:val="24"/>
          <w:szCs w:val="24"/>
          <w:highlight w:val="yellow"/>
        </w:rPr>
        <w:t>od dnia …… do dnia ………..</w:t>
      </w:r>
    </w:p>
    <w:p w14:paraId="54D60FEC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 xml:space="preserve">Dane przedsiębiorstwa społecznego zostaną niezwłocznie opublikowane w bazie przedsiębiorstw społecznych województwa świętokrzyskiego, która jest dostępna na stronie internetowej www.es.umws.pl. Informujemy, że mają Państwo możliwość aktualizacji danych zawartych w bazie.   </w:t>
      </w:r>
    </w:p>
    <w:p w14:paraId="332DB6B6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W celu przedłużenia statusu na okres kolejnych 18 miesięcy, należy złożyć wniosek,który rozpocznie procedurę ponownej weryfikację spełnienia cech przedsiębiorstwa społecznego.</w:t>
      </w:r>
    </w:p>
    <w:p w14:paraId="7BC7461F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Jednocześnie informujemy iż:</w:t>
      </w:r>
    </w:p>
    <w:p w14:paraId="26DA0395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- PES może wystąpić z wnioskiem do OWES o skreślenie z listy PS przed upływem terminu obowiązywania statusu;</w:t>
      </w:r>
    </w:p>
    <w:p w14:paraId="14C82966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lastRenderedPageBreak/>
        <w:t>- OWES może wystąpić z wnioskiem o skreślenie z listy PS przed upływem obowiązywania statusu z chwilą powzięcia przesłanek o nieprawidłowościach.</w:t>
      </w:r>
    </w:p>
    <w:p w14:paraId="5DE8DF5B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</w:p>
    <w:p w14:paraId="49CD93D4" w14:textId="77777777" w:rsidR="00F61B14" w:rsidRPr="00F4640B" w:rsidRDefault="00F61B14" w:rsidP="00F61B14">
      <w:pPr>
        <w:pStyle w:val="Akapitzlist"/>
        <w:numPr>
          <w:ilvl w:val="0"/>
          <w:numId w:val="11"/>
        </w:numPr>
        <w:ind w:left="284" w:hanging="284"/>
        <w:rPr>
          <w:rFonts w:cstheme="minorHAnsi"/>
          <w:b/>
          <w:sz w:val="24"/>
          <w:szCs w:val="24"/>
        </w:rPr>
      </w:pPr>
      <w:r w:rsidRPr="00F4640B">
        <w:rPr>
          <w:rFonts w:cstheme="minorHAnsi"/>
          <w:b/>
          <w:sz w:val="24"/>
          <w:szCs w:val="24"/>
        </w:rPr>
        <w:t>Państwa wniosek został przesłany do ROPS w celu wyjaśnienia</w:t>
      </w:r>
    </w:p>
    <w:p w14:paraId="6EAD09D3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Powodem przesłania do ROPS jest: …………………………………………………………........</w:t>
      </w:r>
    </w:p>
    <w:p w14:paraId="7F5ECD5F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</w:rPr>
        <w:t xml:space="preserve">OWES na wniosek ROPS udostępni dokumentację związaną z weryfikacją cech PS.  </w:t>
      </w:r>
      <w:r w:rsidRPr="00F4640B">
        <w:rPr>
          <w:rFonts w:cstheme="minorHAnsi"/>
          <w:sz w:val="24"/>
          <w:szCs w:val="24"/>
        </w:rPr>
        <w:t xml:space="preserve">ROPS może wystąpić o dodatkowe dokumenty do PS, niezbędne do rozstrzygnięcia wątpliwości lub przeprowadzić wizytę weryfikującą posiadane informacje w siedzibie PS. ROPS ma 14 dni od przekazania dokumentacji przez OWES na podjęcie decyzji. W przypadku,  gdy do podjęcia decyzji będą wymagane dodatkowe dokumenty, termin ten liczony jest od momentu otrzymania dodatkowych dokumentów. </w:t>
      </w:r>
    </w:p>
    <w:p w14:paraId="72F9C11A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Jednocześnie informujemy iż:</w:t>
      </w:r>
    </w:p>
    <w:p w14:paraId="7271EB91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- PES może wystąpić z wnioskiem o przerwanie procedury weryfikacji statusu PS na każdym jej etapie oraz wystąpić z wnioskiem do OWES o skreślenie z listy PS przed upływem terminu obowiązywania statusu;</w:t>
      </w:r>
    </w:p>
    <w:p w14:paraId="176713E3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- OWES może wnioskować o skreślenie z listy PS przed upływem terminu obowiązywania statusu, w przypadku gdy stwierdzi nieprawidłowości w spełnianiu przez PES cech PS.</w:t>
      </w:r>
    </w:p>
    <w:p w14:paraId="6872A8D4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</w:p>
    <w:p w14:paraId="11C3C428" w14:textId="77777777" w:rsidR="00F61B14" w:rsidRPr="00F4640B" w:rsidRDefault="00F61B14" w:rsidP="00F61B14">
      <w:pPr>
        <w:pStyle w:val="Akapitzlist"/>
        <w:numPr>
          <w:ilvl w:val="0"/>
          <w:numId w:val="11"/>
        </w:numPr>
        <w:ind w:left="284" w:hanging="284"/>
        <w:rPr>
          <w:rFonts w:cstheme="minorHAnsi"/>
          <w:sz w:val="24"/>
          <w:szCs w:val="24"/>
        </w:rPr>
      </w:pPr>
      <w:r w:rsidRPr="00F4640B">
        <w:rPr>
          <w:rFonts w:cstheme="minorHAnsi"/>
          <w:b/>
          <w:sz w:val="24"/>
          <w:szCs w:val="24"/>
        </w:rPr>
        <w:t xml:space="preserve">Został zweryfikowany negatywnie oraz nie uzyskał statusu przedsiębiorstwa społecznego. </w:t>
      </w:r>
    </w:p>
    <w:p w14:paraId="1E48DEAB" w14:textId="77777777" w:rsidR="00F61B14" w:rsidRPr="00F4640B" w:rsidRDefault="00F61B14" w:rsidP="00F61B14">
      <w:pPr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>Powodem negatywnej weryfikacji wniosku jest:    ………………………………………………………………</w:t>
      </w:r>
    </w:p>
    <w:p w14:paraId="6C92F912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 xml:space="preserve">Jednocześnie informujemy, iż podmiot ekonomii społecznej, którego wniosek został negatywnie oceniony oraz nie uzyskał statusu przedsiębiorstwa społecznego, przysługuje możliwość odwołania od powyższej decyzji. </w:t>
      </w:r>
    </w:p>
    <w:p w14:paraId="5D6A1528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  <w:r w:rsidRPr="00F4640B">
        <w:rPr>
          <w:rFonts w:cstheme="minorHAnsi"/>
          <w:sz w:val="24"/>
          <w:szCs w:val="24"/>
        </w:rPr>
        <w:t xml:space="preserve">Wniosek o ponowne rozpatrzenie dokumentów należy złożyć do Regionalnego Ośrodka Polityki Społecznej w Kielcach AL. IX Wieków Kielc 3 w terminie 10 dni roboczych od dnia otrzymania informacji o negatywnym wyniku weryfikacji. Rozstrzygnięcie ROPS jest ostateczne i nie przysługuje od niego odwołanie. </w:t>
      </w:r>
    </w:p>
    <w:p w14:paraId="49BA95D8" w14:textId="77777777" w:rsidR="00F61B14" w:rsidRPr="00F4640B" w:rsidRDefault="00F61B14" w:rsidP="00F61B14">
      <w:pPr>
        <w:jc w:val="both"/>
        <w:rPr>
          <w:rFonts w:cstheme="minorHAnsi"/>
          <w:strike/>
          <w:sz w:val="24"/>
          <w:szCs w:val="24"/>
        </w:rPr>
      </w:pPr>
      <w:r w:rsidRPr="00F4640B">
        <w:rPr>
          <w:rFonts w:cstheme="minorHAnsi"/>
          <w:sz w:val="24"/>
          <w:szCs w:val="24"/>
        </w:rPr>
        <w:lastRenderedPageBreak/>
        <w:t xml:space="preserve">PES, który został zweryfikowany negatywnie może złożyć ponownie wniosek dopiero po uzupełnieniu braków, z powodu których został negatywnie zweryfikowany. </w:t>
      </w:r>
    </w:p>
    <w:p w14:paraId="1613520B" w14:textId="77777777" w:rsidR="00F61B14" w:rsidRPr="00F4640B" w:rsidRDefault="00F61B14" w:rsidP="00F61B14">
      <w:pPr>
        <w:jc w:val="both"/>
        <w:rPr>
          <w:rFonts w:cstheme="minorHAnsi"/>
          <w:sz w:val="24"/>
          <w:szCs w:val="24"/>
        </w:rPr>
      </w:pPr>
    </w:p>
    <w:p w14:paraId="7E3F29EA" w14:textId="77777777" w:rsidR="002C048A" w:rsidRDefault="002C048A" w:rsidP="00C90E11"/>
    <w:p w14:paraId="5837DF81" w14:textId="77777777" w:rsidR="00F61B14" w:rsidRDefault="00F61B14" w:rsidP="00F61B14">
      <w:pPr>
        <w:ind w:left="5103"/>
        <w:jc w:val="center"/>
      </w:pPr>
      <w:r>
        <w:t>…………………………………………………………………</w:t>
      </w:r>
    </w:p>
    <w:p w14:paraId="72864E79" w14:textId="77777777" w:rsidR="00F61B14" w:rsidRPr="00F61B14" w:rsidRDefault="00F61B14" w:rsidP="00F61B14">
      <w:pPr>
        <w:ind w:left="5103"/>
        <w:jc w:val="center"/>
        <w:rPr>
          <w:i/>
          <w:sz w:val="16"/>
          <w:szCs w:val="16"/>
        </w:rPr>
      </w:pPr>
      <w:r w:rsidRPr="00F61B14">
        <w:rPr>
          <w:i/>
          <w:sz w:val="16"/>
          <w:szCs w:val="16"/>
        </w:rPr>
        <w:t>Podpis Doradcy Ogólnego prowadzącego weryfikację</w:t>
      </w:r>
    </w:p>
    <w:sectPr w:rsidR="00F61B14" w:rsidRPr="00F61B14" w:rsidSect="00A26C7E">
      <w:headerReference w:type="default" r:id="rId8"/>
      <w:footerReference w:type="default" r:id="rId9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2A84" w14:textId="77777777" w:rsidR="00DF7A98" w:rsidRDefault="00DF7A98" w:rsidP="005E6B37">
      <w:pPr>
        <w:spacing w:after="0" w:line="240" w:lineRule="auto"/>
      </w:pPr>
      <w:r>
        <w:separator/>
      </w:r>
    </w:p>
  </w:endnote>
  <w:endnote w:type="continuationSeparator" w:id="0">
    <w:p w14:paraId="1E84B143" w14:textId="77777777" w:rsidR="00DF7A98" w:rsidRDefault="00DF7A98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497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EE66B6" w:rsidRPr="00062125" w14:paraId="40EAD25E" w14:textId="77777777" w:rsidTr="00CB3444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7FE9A1A2" w14:textId="77777777" w:rsidR="00EE66B6" w:rsidRPr="002E7099" w:rsidRDefault="00EE66B6" w:rsidP="006C66FD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0B952636" w14:textId="77777777" w:rsidR="00EE66B6" w:rsidRPr="006F74E1" w:rsidRDefault="00EE66B6" w:rsidP="00EE66B6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>
      <w:rPr>
        <w:rFonts w:ascii="Calibri" w:hAnsi="Calibri" w:cs="Calibri"/>
        <w:b/>
        <w:noProof/>
        <w:sz w:val="6"/>
        <w:lang w:eastAsia="pl-PL"/>
      </w:rPr>
      <w:drawing>
        <wp:inline distT="0" distB="0" distL="0" distR="0" wp14:anchorId="69E03F5A" wp14:editId="5AEB4B11">
          <wp:extent cx="649541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E792B9" w14:textId="77777777" w:rsidR="005E6B37" w:rsidRDefault="005E6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040A" w14:textId="77777777" w:rsidR="00DF7A98" w:rsidRDefault="00DF7A98" w:rsidP="005E6B37">
      <w:pPr>
        <w:spacing w:after="0" w:line="240" w:lineRule="auto"/>
      </w:pPr>
      <w:r>
        <w:separator/>
      </w:r>
    </w:p>
  </w:footnote>
  <w:footnote w:type="continuationSeparator" w:id="0">
    <w:p w14:paraId="4B6E1F1C" w14:textId="77777777" w:rsidR="00DF7A98" w:rsidRDefault="00DF7A98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EE66B6" w14:paraId="1755AA0D" w14:textId="77777777" w:rsidTr="006C66FD">
      <w:trPr>
        <w:trHeight w:val="1021"/>
        <w:jc w:val="center"/>
      </w:trPr>
      <w:tc>
        <w:tcPr>
          <w:tcW w:w="3214" w:type="dxa"/>
          <w:vAlign w:val="center"/>
        </w:tcPr>
        <w:p w14:paraId="68F51B09" w14:textId="77777777" w:rsidR="00EE66B6" w:rsidRPr="00B14177" w:rsidRDefault="00EE66B6" w:rsidP="006C66FD">
          <w:pPr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145FFCD2" wp14:editId="4172BFDB">
                <wp:extent cx="1134745" cy="4699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1E1B264D" w14:textId="77777777" w:rsidR="00EE66B6" w:rsidRPr="00B046B8" w:rsidRDefault="00EE66B6" w:rsidP="006C66FD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  <w:lang w:eastAsia="pl-PL"/>
            </w:rPr>
            <w:drawing>
              <wp:inline distT="0" distB="0" distL="0" distR="0" wp14:anchorId="6A371DE8" wp14:editId="5F8335F4">
                <wp:extent cx="1054100" cy="495300"/>
                <wp:effectExtent l="0" t="0" r="0" b="0"/>
                <wp:docPr id="3" name="Obraz 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12991F62" w14:textId="77777777" w:rsidR="00EE66B6" w:rsidRDefault="00EE66B6" w:rsidP="006C66FD">
          <w:pPr>
            <w:ind w:left="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7B9C854" wp14:editId="3D470D91">
                <wp:extent cx="1735455" cy="465455"/>
                <wp:effectExtent l="0" t="0" r="0" b="0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66B6" w:rsidRPr="00540EC7" w14:paraId="0530A2C9" w14:textId="77777777" w:rsidTr="006C66FD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4C697815" w14:textId="77777777" w:rsidR="00EE66B6" w:rsidRPr="00540EC7" w:rsidRDefault="00EE66B6" w:rsidP="006C66FD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50613F90" w14:textId="77777777" w:rsidR="005E6B37" w:rsidRDefault="005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7C4"/>
    <w:multiLevelType w:val="hybridMultilevel"/>
    <w:tmpl w:val="803ACC5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472"/>
    <w:multiLevelType w:val="hybridMultilevel"/>
    <w:tmpl w:val="A4561AC0"/>
    <w:lvl w:ilvl="0" w:tplc="A8DEE8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71832"/>
    <w:multiLevelType w:val="hybridMultilevel"/>
    <w:tmpl w:val="BFC8FE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15F3"/>
    <w:multiLevelType w:val="hybridMultilevel"/>
    <w:tmpl w:val="9E6407B0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530F2"/>
    <w:multiLevelType w:val="hybridMultilevel"/>
    <w:tmpl w:val="D5A48A7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3DCC"/>
    <w:multiLevelType w:val="hybridMultilevel"/>
    <w:tmpl w:val="8B106D3C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D1CF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90FF8"/>
    <w:multiLevelType w:val="hybridMultilevel"/>
    <w:tmpl w:val="8F402A6C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53610E"/>
    <w:multiLevelType w:val="hybridMultilevel"/>
    <w:tmpl w:val="666498A8"/>
    <w:lvl w:ilvl="0" w:tplc="ED1CF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D64FF"/>
    <w:multiLevelType w:val="hybridMultilevel"/>
    <w:tmpl w:val="04DA7882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A411F"/>
    <w:multiLevelType w:val="hybridMultilevel"/>
    <w:tmpl w:val="FF9EDC2A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6EA4"/>
    <w:multiLevelType w:val="hybridMultilevel"/>
    <w:tmpl w:val="A04E7CE6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7"/>
    <w:rsid w:val="0002459E"/>
    <w:rsid w:val="001447FA"/>
    <w:rsid w:val="00246341"/>
    <w:rsid w:val="002C048A"/>
    <w:rsid w:val="0034265A"/>
    <w:rsid w:val="003A1462"/>
    <w:rsid w:val="003B1D74"/>
    <w:rsid w:val="0043063F"/>
    <w:rsid w:val="005A45CE"/>
    <w:rsid w:val="005E6B37"/>
    <w:rsid w:val="00723C83"/>
    <w:rsid w:val="00791953"/>
    <w:rsid w:val="007D6872"/>
    <w:rsid w:val="007D7EE4"/>
    <w:rsid w:val="008216EC"/>
    <w:rsid w:val="0084114B"/>
    <w:rsid w:val="00912D75"/>
    <w:rsid w:val="009271B6"/>
    <w:rsid w:val="00A26C7E"/>
    <w:rsid w:val="00A72F5A"/>
    <w:rsid w:val="00A74B9B"/>
    <w:rsid w:val="00A87E81"/>
    <w:rsid w:val="00AF4EE7"/>
    <w:rsid w:val="00C90E11"/>
    <w:rsid w:val="00CB3444"/>
    <w:rsid w:val="00D80B19"/>
    <w:rsid w:val="00D96CDA"/>
    <w:rsid w:val="00DF7A98"/>
    <w:rsid w:val="00E14B3D"/>
    <w:rsid w:val="00E76A86"/>
    <w:rsid w:val="00EB362F"/>
    <w:rsid w:val="00EE66B6"/>
    <w:rsid w:val="00F566E2"/>
    <w:rsid w:val="00F61B14"/>
    <w:rsid w:val="00F9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A8DB"/>
  <w15:docId w15:val="{E843F118-683D-44B1-92F0-828BF08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B14"/>
    <w:pPr>
      <w:ind w:left="720"/>
      <w:contextualSpacing/>
    </w:pPr>
  </w:style>
  <w:style w:type="paragraph" w:customStyle="1" w:styleId="Default">
    <w:name w:val="Default"/>
    <w:rsid w:val="00E14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D3E3-0241-47FB-AC81-26A1108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CARITAS2</cp:lastModifiedBy>
  <cp:revision>3</cp:revision>
  <dcterms:created xsi:type="dcterms:W3CDTF">2020-09-20T19:51:00Z</dcterms:created>
  <dcterms:modified xsi:type="dcterms:W3CDTF">2020-09-20T19:52:00Z</dcterms:modified>
</cp:coreProperties>
</file>